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04C" w:rsidRPr="006A242D" w:rsidRDefault="0040504C" w:rsidP="0040504C">
      <w:pPr>
        <w:rPr>
          <w:rFonts w:ascii="Arial" w:hAnsi="Arial" w:cs="Arial"/>
          <w:b/>
          <w:bCs/>
          <w:caps/>
          <w:color w:val="244BAE"/>
          <w:sz w:val="28"/>
          <w:szCs w:val="28"/>
        </w:rPr>
      </w:pPr>
      <w:r w:rsidRPr="006A242D">
        <w:rPr>
          <w:rFonts w:ascii="Arial" w:hAnsi="Arial" w:cs="Arial"/>
          <w:b/>
          <w:bCs/>
          <w:caps/>
          <w:color w:val="244BAE"/>
          <w:sz w:val="28"/>
          <w:szCs w:val="28"/>
        </w:rPr>
        <w:t xml:space="preserve">Felhívás KKV szektor menedzsment érzékenyítése a foglalkoztatottak egészségi állapotának fontosságáról képzésre </w:t>
      </w:r>
    </w:p>
    <w:p w:rsidR="0040504C" w:rsidRPr="006A242D" w:rsidRDefault="0040504C" w:rsidP="00E109B6">
      <w:pPr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hu-HU"/>
        </w:rPr>
      </w:pPr>
    </w:p>
    <w:p w:rsidR="00E109B6" w:rsidRPr="006A242D" w:rsidRDefault="00E109B6" w:rsidP="00E109B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6A242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Hódmezővásárhelyi Többcélú Ki</w:t>
      </w:r>
      <w:r w:rsidR="0040504C" w:rsidRPr="006A242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stérségi Társulás felkérésére </w:t>
      </w:r>
      <w:r w:rsidR="0040504C" w:rsidRPr="006A242D">
        <w:rPr>
          <w:rFonts w:ascii="Arial" w:hAnsi="Arial" w:cs="Arial"/>
          <w:color w:val="000000"/>
          <w:sz w:val="20"/>
          <w:szCs w:val="20"/>
        </w:rPr>
        <w:t xml:space="preserve">az Avanna Kft. szervezésében kerül megrendezésre a </w:t>
      </w:r>
      <w:r w:rsidR="0040504C" w:rsidRPr="006A242D">
        <w:rPr>
          <w:rFonts w:ascii="Arial" w:hAnsi="Arial" w:cs="Arial"/>
          <w:b/>
          <w:bCs/>
          <w:color w:val="000000"/>
          <w:sz w:val="20"/>
          <w:szCs w:val="20"/>
        </w:rPr>
        <w:t>KKV Szektor Menedzsment Érzékenyítése a foglalkoztatottak egészségi állapotának fontosságáról elnevezésű képzés</w:t>
      </w:r>
      <w:r w:rsidR="006E0AC3" w:rsidRPr="006A242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</w:t>
      </w:r>
    </w:p>
    <w:p w:rsidR="00E109B6" w:rsidRPr="006A242D" w:rsidRDefault="00E109B6" w:rsidP="00E109B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109B6" w:rsidRPr="006A242D" w:rsidRDefault="00E109B6" w:rsidP="00E109B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6A242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képzés a TÁMOP-6.1.5-14-2015-0004 számú, „Egy lépés az egészségünkért – Csongrád megye komplex egészségfejlesztési programja” című projekt keretében valósul meg.</w:t>
      </w:r>
    </w:p>
    <w:p w:rsidR="00E109B6" w:rsidRPr="006A242D" w:rsidRDefault="00E109B6" w:rsidP="00E109B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40504C" w:rsidRPr="00994541" w:rsidRDefault="0040504C" w:rsidP="0040504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94541">
        <w:rPr>
          <w:rFonts w:ascii="Arial" w:hAnsi="Arial" w:cs="Arial"/>
          <w:color w:val="000000"/>
          <w:sz w:val="20"/>
          <w:szCs w:val="20"/>
        </w:rPr>
        <w:t xml:space="preserve">A kis - és középvállalkozói munkáltatói kör kiemelkedő szerepet játszik a foglalkoztatásban és a gazdaságban. Az általuk foglalkoztatottak munkahelyi biztonságának megteremtése komoly szakmai felkészültséget, anyagi áldozatot és nem utolsó sorban megváltozott gondolkodásmódot igényel. </w:t>
      </w:r>
    </w:p>
    <w:p w:rsidR="0040504C" w:rsidRPr="00994541" w:rsidRDefault="0040504C" w:rsidP="0040504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94541">
        <w:rPr>
          <w:rFonts w:ascii="Arial" w:hAnsi="Arial" w:cs="Arial"/>
          <w:color w:val="000000"/>
          <w:sz w:val="20"/>
          <w:szCs w:val="20"/>
        </w:rPr>
        <w:t>A képzés célja a kis - és középvállalkozások szektor menedzsment érzékenyítése a dolgozók egészségi állapotának jelentősége iránt. A képzésen résztvevők nemzetközi kitekintést nyerhetnek a munkahelyi egészségvédelem témájában, megismerheti</w:t>
      </w:r>
      <w:r w:rsidR="00994541">
        <w:rPr>
          <w:rFonts w:ascii="Arial" w:hAnsi="Arial" w:cs="Arial"/>
          <w:color w:val="000000"/>
          <w:sz w:val="20"/>
          <w:szCs w:val="20"/>
        </w:rPr>
        <w:t>k a munkavédelem és munkahigénia</w:t>
      </w:r>
      <w:r w:rsidRPr="00994541">
        <w:rPr>
          <w:rFonts w:ascii="Arial" w:hAnsi="Arial" w:cs="Arial"/>
          <w:color w:val="000000"/>
          <w:sz w:val="20"/>
          <w:szCs w:val="20"/>
        </w:rPr>
        <w:t xml:space="preserve"> legfontosabb aktualitásait is. Bemutatásra kerülnek a munkavál</w:t>
      </w:r>
      <w:r w:rsidR="00994541">
        <w:rPr>
          <w:rFonts w:ascii="Arial" w:hAnsi="Arial" w:cs="Arial"/>
          <w:color w:val="000000"/>
          <w:sz w:val="20"/>
          <w:szCs w:val="20"/>
        </w:rPr>
        <w:t>lal</w:t>
      </w:r>
      <w:r w:rsidRPr="00994541">
        <w:rPr>
          <w:rFonts w:ascii="Arial" w:hAnsi="Arial" w:cs="Arial"/>
          <w:color w:val="000000"/>
          <w:sz w:val="20"/>
          <w:szCs w:val="20"/>
        </w:rPr>
        <w:t>ók lelki és fizikális fittségi állapotának stabilizálására alkalmazható prevenciós módszerek, stressz oldó és relaxációs technikák. A résztvevőknek lehetősége nyí</w:t>
      </w:r>
      <w:r w:rsidR="00994541">
        <w:rPr>
          <w:rFonts w:ascii="Arial" w:hAnsi="Arial" w:cs="Arial"/>
          <w:color w:val="000000"/>
          <w:sz w:val="20"/>
          <w:szCs w:val="20"/>
        </w:rPr>
        <w:t>l</w:t>
      </w:r>
      <w:r w:rsidRPr="00994541">
        <w:rPr>
          <w:rFonts w:ascii="Arial" w:hAnsi="Arial" w:cs="Arial"/>
          <w:color w:val="000000"/>
          <w:sz w:val="20"/>
          <w:szCs w:val="20"/>
        </w:rPr>
        <w:t xml:space="preserve">ik a modern konfliktuskezelési ismeretek elsajátítására, illetve a gyakorlati alkalmazására. </w:t>
      </w:r>
    </w:p>
    <w:p w:rsidR="00E109B6" w:rsidRPr="00994541" w:rsidRDefault="0040504C" w:rsidP="00BD6A5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94541">
        <w:rPr>
          <w:rFonts w:ascii="Arial" w:hAnsi="Arial" w:cs="Arial"/>
          <w:color w:val="000000"/>
          <w:sz w:val="20"/>
          <w:szCs w:val="20"/>
        </w:rPr>
        <w:t>Kérjük, hogy részvételi szán</w:t>
      </w:r>
      <w:r w:rsidR="00A72D93" w:rsidRPr="00994541">
        <w:rPr>
          <w:rFonts w:ascii="Arial" w:hAnsi="Arial" w:cs="Arial"/>
          <w:color w:val="000000"/>
          <w:sz w:val="20"/>
          <w:szCs w:val="20"/>
        </w:rPr>
        <w:t>dékukat szíveskedjenek</w:t>
      </w:r>
      <w:r w:rsidRPr="00994541">
        <w:rPr>
          <w:rFonts w:ascii="Arial" w:hAnsi="Arial" w:cs="Arial"/>
          <w:color w:val="000000"/>
          <w:sz w:val="20"/>
          <w:szCs w:val="20"/>
        </w:rPr>
        <w:t xml:space="preserve"> jelentkezési lap kitöltésével és beküldésével jelezni a szervező részére:</w:t>
      </w:r>
      <w:r w:rsidR="00994541" w:rsidRPr="00994541">
        <w:rPr>
          <w:rFonts w:ascii="Arial" w:hAnsi="Arial" w:cs="Arial"/>
          <w:color w:val="000000"/>
          <w:sz w:val="20"/>
          <w:szCs w:val="20"/>
        </w:rPr>
        <w:t xml:space="preserve"> </w:t>
      </w:r>
      <w:r w:rsidR="006E0AC3" w:rsidRPr="00994541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Felhívjuk figyelmüket, hogy lakóhelytől függetlenül bármely helyszínre és időpontra </w:t>
      </w:r>
      <w:r w:rsidR="00BD6A5D" w:rsidRPr="00994541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történő jelentkezés lehetséges.</w:t>
      </w:r>
    </w:p>
    <w:p w:rsidR="00E109B6" w:rsidRPr="006A242D" w:rsidRDefault="00E109B6" w:rsidP="00E109B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6A242D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 xml:space="preserve">A tervezett időpontok és helyszínek: </w:t>
      </w:r>
    </w:p>
    <w:p w:rsidR="00E109B6" w:rsidRPr="006A242D" w:rsidRDefault="00E109B6" w:rsidP="00E109B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</w:p>
    <w:p w:rsidR="006E0AC3" w:rsidRPr="006A242D" w:rsidRDefault="0040504C" w:rsidP="006E0AC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A242D">
        <w:rPr>
          <w:rFonts w:ascii="Arial" w:hAnsi="Arial" w:cs="Arial"/>
          <w:color w:val="000000"/>
          <w:sz w:val="20"/>
          <w:szCs w:val="20"/>
        </w:rPr>
        <w:t>2015. szeptember 23</w:t>
      </w:r>
      <w:r w:rsidRPr="006A242D">
        <w:rPr>
          <w:rFonts w:ascii="Arial" w:hAnsi="Arial" w:cs="Arial"/>
          <w:color w:val="000000"/>
          <w:sz w:val="20"/>
          <w:szCs w:val="20"/>
        </w:rPr>
        <w:tab/>
      </w:r>
      <w:r w:rsidRPr="006A242D">
        <w:rPr>
          <w:rFonts w:ascii="Arial" w:hAnsi="Arial" w:cs="Arial"/>
          <w:color w:val="000000"/>
          <w:sz w:val="20"/>
          <w:szCs w:val="20"/>
        </w:rPr>
        <w:tab/>
      </w:r>
      <w:r w:rsidRPr="006A242D">
        <w:rPr>
          <w:rFonts w:ascii="Arial" w:hAnsi="Arial" w:cs="Arial"/>
          <w:color w:val="000000"/>
          <w:sz w:val="20"/>
          <w:szCs w:val="20"/>
        </w:rPr>
        <w:tab/>
      </w:r>
      <w:r w:rsidRPr="006A242D">
        <w:rPr>
          <w:rFonts w:ascii="Arial" w:hAnsi="Arial" w:cs="Arial"/>
          <w:color w:val="000000"/>
          <w:sz w:val="20"/>
          <w:szCs w:val="20"/>
        </w:rPr>
        <w:tab/>
      </w:r>
      <w:r w:rsidR="006E0AC3" w:rsidRPr="006A242D">
        <w:rPr>
          <w:rFonts w:ascii="Arial" w:hAnsi="Arial" w:cs="Arial"/>
          <w:color w:val="000000"/>
          <w:sz w:val="20"/>
          <w:szCs w:val="20"/>
        </w:rPr>
        <w:t>Csongrád</w:t>
      </w:r>
    </w:p>
    <w:p w:rsidR="006E0AC3" w:rsidRPr="006A242D" w:rsidRDefault="006E0AC3" w:rsidP="006E0AC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A242D">
        <w:rPr>
          <w:rFonts w:ascii="Arial" w:hAnsi="Arial" w:cs="Arial"/>
          <w:color w:val="000000"/>
          <w:sz w:val="20"/>
          <w:szCs w:val="20"/>
        </w:rPr>
        <w:t>2015. sz</w:t>
      </w:r>
      <w:r w:rsidR="0040504C" w:rsidRPr="006A242D">
        <w:rPr>
          <w:rFonts w:ascii="Arial" w:hAnsi="Arial" w:cs="Arial"/>
          <w:color w:val="000000"/>
          <w:sz w:val="20"/>
          <w:szCs w:val="20"/>
        </w:rPr>
        <w:t>eptember 30</w:t>
      </w:r>
      <w:r w:rsidR="0040504C" w:rsidRPr="006A242D">
        <w:rPr>
          <w:rFonts w:ascii="Arial" w:hAnsi="Arial" w:cs="Arial"/>
          <w:color w:val="000000"/>
          <w:sz w:val="20"/>
          <w:szCs w:val="20"/>
        </w:rPr>
        <w:tab/>
      </w:r>
      <w:r w:rsidR="0040504C" w:rsidRPr="006A242D">
        <w:rPr>
          <w:rFonts w:ascii="Arial" w:hAnsi="Arial" w:cs="Arial"/>
          <w:color w:val="000000"/>
          <w:sz w:val="20"/>
          <w:szCs w:val="20"/>
        </w:rPr>
        <w:tab/>
      </w:r>
      <w:r w:rsidR="0040504C" w:rsidRPr="006A242D">
        <w:rPr>
          <w:rFonts w:ascii="Arial" w:hAnsi="Arial" w:cs="Arial"/>
          <w:color w:val="000000"/>
          <w:sz w:val="20"/>
          <w:szCs w:val="20"/>
        </w:rPr>
        <w:tab/>
      </w:r>
      <w:r w:rsidR="0040504C" w:rsidRPr="006A242D">
        <w:rPr>
          <w:rFonts w:ascii="Arial" w:hAnsi="Arial" w:cs="Arial"/>
          <w:color w:val="000000"/>
          <w:sz w:val="20"/>
          <w:szCs w:val="20"/>
        </w:rPr>
        <w:tab/>
      </w:r>
      <w:r w:rsidRPr="006A242D">
        <w:rPr>
          <w:rFonts w:ascii="Arial" w:hAnsi="Arial" w:cs="Arial"/>
          <w:color w:val="000000"/>
          <w:sz w:val="20"/>
          <w:szCs w:val="20"/>
        </w:rPr>
        <w:t>Szeged</w:t>
      </w:r>
    </w:p>
    <w:p w:rsidR="006E0AC3" w:rsidRPr="006A242D" w:rsidRDefault="006E0AC3" w:rsidP="006E0AC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A242D">
        <w:rPr>
          <w:rFonts w:ascii="Arial" w:hAnsi="Arial" w:cs="Arial"/>
          <w:color w:val="000000"/>
          <w:sz w:val="20"/>
          <w:szCs w:val="20"/>
        </w:rPr>
        <w:t xml:space="preserve">2015. </w:t>
      </w:r>
      <w:r w:rsidR="0040504C" w:rsidRPr="006A242D">
        <w:rPr>
          <w:rFonts w:ascii="Arial" w:hAnsi="Arial" w:cs="Arial"/>
          <w:color w:val="000000"/>
          <w:sz w:val="20"/>
          <w:szCs w:val="20"/>
        </w:rPr>
        <w:t>október 07</w:t>
      </w:r>
      <w:r w:rsidR="0040504C" w:rsidRPr="006A242D">
        <w:rPr>
          <w:rFonts w:ascii="Arial" w:hAnsi="Arial" w:cs="Arial"/>
          <w:color w:val="000000"/>
          <w:sz w:val="20"/>
          <w:szCs w:val="20"/>
        </w:rPr>
        <w:tab/>
      </w:r>
      <w:r w:rsidR="0040504C" w:rsidRPr="006A242D">
        <w:rPr>
          <w:rFonts w:ascii="Arial" w:hAnsi="Arial" w:cs="Arial"/>
          <w:color w:val="000000"/>
          <w:sz w:val="20"/>
          <w:szCs w:val="20"/>
        </w:rPr>
        <w:tab/>
      </w:r>
      <w:r w:rsidR="0040504C" w:rsidRPr="006A242D">
        <w:rPr>
          <w:rFonts w:ascii="Arial" w:hAnsi="Arial" w:cs="Arial"/>
          <w:color w:val="000000"/>
          <w:sz w:val="20"/>
          <w:szCs w:val="20"/>
        </w:rPr>
        <w:tab/>
      </w:r>
      <w:r w:rsidR="0040504C" w:rsidRPr="006A242D">
        <w:rPr>
          <w:rFonts w:ascii="Arial" w:hAnsi="Arial" w:cs="Arial"/>
          <w:color w:val="000000"/>
          <w:sz w:val="20"/>
          <w:szCs w:val="20"/>
        </w:rPr>
        <w:tab/>
      </w:r>
      <w:r w:rsidRPr="006A242D">
        <w:rPr>
          <w:rFonts w:ascii="Arial" w:hAnsi="Arial" w:cs="Arial"/>
          <w:color w:val="000000"/>
          <w:sz w:val="20"/>
          <w:szCs w:val="20"/>
        </w:rPr>
        <w:t>Mórahalom</w:t>
      </w:r>
    </w:p>
    <w:p w:rsidR="006E0AC3" w:rsidRPr="006A242D" w:rsidRDefault="0040504C" w:rsidP="006E0AC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A242D">
        <w:rPr>
          <w:rFonts w:ascii="Arial" w:hAnsi="Arial" w:cs="Arial"/>
          <w:color w:val="000000"/>
          <w:sz w:val="20"/>
          <w:szCs w:val="20"/>
        </w:rPr>
        <w:t>2015. október 14</w:t>
      </w:r>
      <w:r w:rsidRPr="006A242D">
        <w:rPr>
          <w:rFonts w:ascii="Arial" w:hAnsi="Arial" w:cs="Arial"/>
          <w:color w:val="000000"/>
          <w:sz w:val="20"/>
          <w:szCs w:val="20"/>
        </w:rPr>
        <w:tab/>
      </w:r>
      <w:r w:rsidRPr="006A242D">
        <w:rPr>
          <w:rFonts w:ascii="Arial" w:hAnsi="Arial" w:cs="Arial"/>
          <w:color w:val="000000"/>
          <w:sz w:val="20"/>
          <w:szCs w:val="20"/>
        </w:rPr>
        <w:tab/>
      </w:r>
      <w:r w:rsidRPr="006A242D">
        <w:rPr>
          <w:rFonts w:ascii="Arial" w:hAnsi="Arial" w:cs="Arial"/>
          <w:color w:val="000000"/>
          <w:sz w:val="20"/>
          <w:szCs w:val="20"/>
        </w:rPr>
        <w:tab/>
      </w:r>
      <w:r w:rsidRPr="006A242D">
        <w:rPr>
          <w:rFonts w:ascii="Arial" w:hAnsi="Arial" w:cs="Arial"/>
          <w:color w:val="000000"/>
          <w:sz w:val="20"/>
          <w:szCs w:val="20"/>
        </w:rPr>
        <w:tab/>
      </w:r>
      <w:r w:rsidR="0006170F">
        <w:rPr>
          <w:rFonts w:ascii="Arial" w:hAnsi="Arial" w:cs="Arial"/>
          <w:color w:val="000000"/>
          <w:sz w:val="20"/>
          <w:szCs w:val="20"/>
        </w:rPr>
        <w:t>Szentes</w:t>
      </w:r>
    </w:p>
    <w:p w:rsidR="006E0AC3" w:rsidRPr="006A242D" w:rsidRDefault="0040504C" w:rsidP="006E0AC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A242D">
        <w:rPr>
          <w:rFonts w:ascii="Arial" w:hAnsi="Arial" w:cs="Arial"/>
          <w:color w:val="000000"/>
          <w:sz w:val="20"/>
          <w:szCs w:val="20"/>
        </w:rPr>
        <w:t>2015. október 28</w:t>
      </w:r>
      <w:r w:rsidRPr="006A242D">
        <w:rPr>
          <w:rFonts w:ascii="Arial" w:hAnsi="Arial" w:cs="Arial"/>
          <w:color w:val="000000"/>
          <w:sz w:val="20"/>
          <w:szCs w:val="20"/>
        </w:rPr>
        <w:tab/>
      </w:r>
      <w:r w:rsidRPr="006A242D">
        <w:rPr>
          <w:rFonts w:ascii="Arial" w:hAnsi="Arial" w:cs="Arial"/>
          <w:color w:val="000000"/>
          <w:sz w:val="20"/>
          <w:szCs w:val="20"/>
        </w:rPr>
        <w:tab/>
      </w:r>
      <w:r w:rsidRPr="006A242D">
        <w:rPr>
          <w:rFonts w:ascii="Arial" w:hAnsi="Arial" w:cs="Arial"/>
          <w:color w:val="000000"/>
          <w:sz w:val="20"/>
          <w:szCs w:val="20"/>
        </w:rPr>
        <w:tab/>
      </w:r>
      <w:r w:rsidRPr="006A242D">
        <w:rPr>
          <w:rFonts w:ascii="Arial" w:hAnsi="Arial" w:cs="Arial"/>
          <w:color w:val="000000"/>
          <w:sz w:val="20"/>
          <w:szCs w:val="20"/>
        </w:rPr>
        <w:tab/>
      </w:r>
      <w:r w:rsidR="0006170F">
        <w:rPr>
          <w:rFonts w:ascii="Arial" w:hAnsi="Arial" w:cs="Arial"/>
          <w:color w:val="000000"/>
          <w:sz w:val="20"/>
          <w:szCs w:val="20"/>
        </w:rPr>
        <w:t xml:space="preserve">Kistelek </w:t>
      </w:r>
    </w:p>
    <w:p w:rsidR="006E0AC3" w:rsidRPr="006A242D" w:rsidRDefault="0040504C" w:rsidP="006E0AC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A242D">
        <w:rPr>
          <w:rFonts w:ascii="Arial" w:hAnsi="Arial" w:cs="Arial"/>
          <w:color w:val="000000"/>
          <w:sz w:val="20"/>
          <w:szCs w:val="20"/>
        </w:rPr>
        <w:t>2015. november 04</w:t>
      </w:r>
      <w:r w:rsidRPr="006A242D">
        <w:rPr>
          <w:rFonts w:ascii="Arial" w:hAnsi="Arial" w:cs="Arial"/>
          <w:color w:val="000000"/>
          <w:sz w:val="20"/>
          <w:szCs w:val="20"/>
        </w:rPr>
        <w:tab/>
      </w:r>
      <w:r w:rsidRPr="006A242D">
        <w:rPr>
          <w:rFonts w:ascii="Arial" w:hAnsi="Arial" w:cs="Arial"/>
          <w:color w:val="000000"/>
          <w:sz w:val="20"/>
          <w:szCs w:val="20"/>
        </w:rPr>
        <w:tab/>
      </w:r>
      <w:r w:rsidRPr="006A242D">
        <w:rPr>
          <w:rFonts w:ascii="Arial" w:hAnsi="Arial" w:cs="Arial"/>
          <w:color w:val="000000"/>
          <w:sz w:val="20"/>
          <w:szCs w:val="20"/>
        </w:rPr>
        <w:tab/>
      </w:r>
      <w:r w:rsidRPr="006A242D">
        <w:rPr>
          <w:rFonts w:ascii="Arial" w:hAnsi="Arial" w:cs="Arial"/>
          <w:color w:val="000000"/>
          <w:sz w:val="20"/>
          <w:szCs w:val="20"/>
        </w:rPr>
        <w:tab/>
      </w:r>
      <w:r w:rsidR="006E0AC3" w:rsidRPr="006A242D">
        <w:rPr>
          <w:rFonts w:ascii="Arial" w:hAnsi="Arial" w:cs="Arial"/>
          <w:color w:val="000000"/>
          <w:sz w:val="20"/>
          <w:szCs w:val="20"/>
        </w:rPr>
        <w:t>Makó</w:t>
      </w:r>
    </w:p>
    <w:p w:rsidR="006E0AC3" w:rsidRPr="006A242D" w:rsidRDefault="0040504C" w:rsidP="006E0AC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A242D">
        <w:rPr>
          <w:rFonts w:ascii="Arial" w:hAnsi="Arial" w:cs="Arial"/>
          <w:color w:val="000000"/>
          <w:sz w:val="20"/>
          <w:szCs w:val="20"/>
        </w:rPr>
        <w:t>2015. november 11</w:t>
      </w:r>
      <w:r w:rsidRPr="006A242D">
        <w:rPr>
          <w:rFonts w:ascii="Arial" w:hAnsi="Arial" w:cs="Arial"/>
          <w:color w:val="000000"/>
          <w:sz w:val="20"/>
          <w:szCs w:val="20"/>
        </w:rPr>
        <w:tab/>
      </w:r>
      <w:r w:rsidRPr="006A242D">
        <w:rPr>
          <w:rFonts w:ascii="Arial" w:hAnsi="Arial" w:cs="Arial"/>
          <w:color w:val="000000"/>
          <w:sz w:val="20"/>
          <w:szCs w:val="20"/>
        </w:rPr>
        <w:tab/>
      </w:r>
      <w:r w:rsidRPr="006A242D">
        <w:rPr>
          <w:rFonts w:ascii="Arial" w:hAnsi="Arial" w:cs="Arial"/>
          <w:color w:val="000000"/>
          <w:sz w:val="20"/>
          <w:szCs w:val="20"/>
        </w:rPr>
        <w:tab/>
      </w:r>
      <w:r w:rsidRPr="006A242D">
        <w:rPr>
          <w:rFonts w:ascii="Arial" w:hAnsi="Arial" w:cs="Arial"/>
          <w:color w:val="000000"/>
          <w:sz w:val="20"/>
          <w:szCs w:val="20"/>
        </w:rPr>
        <w:tab/>
      </w:r>
      <w:r w:rsidR="006E0AC3" w:rsidRPr="006A242D">
        <w:rPr>
          <w:rFonts w:ascii="Arial" w:hAnsi="Arial" w:cs="Arial"/>
          <w:color w:val="000000"/>
          <w:sz w:val="20"/>
          <w:szCs w:val="20"/>
        </w:rPr>
        <w:t>Hódmezővásárhely</w:t>
      </w:r>
    </w:p>
    <w:p w:rsidR="00E109B6" w:rsidRPr="006A242D" w:rsidRDefault="00E109B6" w:rsidP="00E109B6">
      <w:pPr>
        <w:spacing w:after="0" w:line="240" w:lineRule="auto"/>
        <w:jc w:val="both"/>
        <w:rPr>
          <w:rStyle w:val="Hiperhivatkozs"/>
          <w:rFonts w:ascii="Arial" w:eastAsia="Times New Roman" w:hAnsi="Arial" w:cs="Arial"/>
          <w:color w:val="000000"/>
          <w:sz w:val="20"/>
          <w:szCs w:val="20"/>
          <w:u w:val="none"/>
          <w:lang w:eastAsia="hu-HU"/>
        </w:rPr>
      </w:pPr>
      <w:r w:rsidRPr="006A242D">
        <w:rPr>
          <w:rFonts w:ascii="Arial" w:hAnsi="Arial" w:cs="Arial"/>
          <w:noProof/>
          <w:color w:val="000000"/>
          <w:sz w:val="20"/>
          <w:szCs w:val="20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rightMargin">
              <wp:posOffset>-2787015</wp:posOffset>
            </wp:positionH>
            <wp:positionV relativeFrom="bottomMargin">
              <wp:posOffset>-1414145</wp:posOffset>
            </wp:positionV>
            <wp:extent cx="3589020" cy="2517775"/>
            <wp:effectExtent l="0" t="0" r="0" b="0"/>
            <wp:wrapTight wrapText="bothSides">
              <wp:wrapPolygon edited="0">
                <wp:start x="13299" y="0"/>
                <wp:lineTo x="12038" y="490"/>
                <wp:lineTo x="7682" y="2451"/>
                <wp:lineTo x="6420" y="4086"/>
                <wp:lineTo x="5045" y="5557"/>
                <wp:lineTo x="3325" y="8172"/>
                <wp:lineTo x="2064" y="10786"/>
                <wp:lineTo x="1146" y="13401"/>
                <wp:lineTo x="459" y="16016"/>
                <wp:lineTo x="115" y="18631"/>
                <wp:lineTo x="0" y="21409"/>
                <wp:lineTo x="21439" y="21409"/>
                <wp:lineTo x="21439" y="817"/>
                <wp:lineTo x="17197" y="0"/>
                <wp:lineTo x="13299" y="0"/>
              </wp:wrapPolygon>
            </wp:wrapTight>
            <wp:docPr id="71" name="Kép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ghivo_kedv_2020_A4_b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9020" cy="251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09B6" w:rsidRPr="00BD6A5D" w:rsidRDefault="00E109B6" w:rsidP="00E109B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BD6A5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jelentkezés feltétele a jelentkez</w:t>
      </w:r>
      <w:r w:rsidR="004640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ési lap kitöltése</w:t>
      </w:r>
      <w:r w:rsidRPr="00BD6A5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és visszaküldése a következő e-mail címre: </w:t>
      </w:r>
      <w:hyperlink r:id="rId9" w:history="1">
        <w:r w:rsidR="001E1CE2" w:rsidRPr="008B2E10">
          <w:rPr>
            <w:rStyle w:val="Hiperhivatkozs"/>
            <w:rFonts w:ascii="Arial" w:hAnsi="Arial" w:cs="Arial"/>
            <w:b/>
            <w:color w:val="000000"/>
            <w:sz w:val="20"/>
            <w:szCs w:val="20"/>
          </w:rPr>
          <w:t>avannakft@gmail.com</w:t>
        </w:r>
      </w:hyperlink>
      <w:r w:rsidR="001E1CE2" w:rsidRPr="00BD6A5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109B6" w:rsidRPr="00BD6A5D" w:rsidRDefault="00E109B6" w:rsidP="00E109B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1E1CE2" w:rsidRPr="00BD6A5D" w:rsidRDefault="00E109B6" w:rsidP="00E109B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D6A5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További információért forduljon</w:t>
      </w:r>
      <w:r w:rsidR="008B2E1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bizalommal </w:t>
      </w:r>
      <w:r w:rsidR="00071A2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Kucsera Máriához</w:t>
      </w:r>
      <w:r w:rsidRPr="00BD6A5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,</w:t>
      </w:r>
      <w:r w:rsidR="008B2E1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az alábbi elérhetőségeken:</w:t>
      </w:r>
      <w:r w:rsidR="00071A2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</w:p>
    <w:p w:rsidR="00E109B6" w:rsidRPr="00BD6A5D" w:rsidRDefault="001E1CE2" w:rsidP="00E109B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8B2E10">
        <w:rPr>
          <w:rFonts w:ascii="Arial" w:hAnsi="Arial" w:cs="Arial"/>
          <w:b/>
          <w:color w:val="000000"/>
          <w:sz w:val="20"/>
          <w:szCs w:val="20"/>
          <w:u w:val="single"/>
        </w:rPr>
        <w:t>avannakft@gmail.com</w:t>
      </w:r>
      <w:proofErr w:type="gramEnd"/>
      <w:r w:rsidRPr="00BD6A5D">
        <w:rPr>
          <w:rFonts w:ascii="Arial" w:hAnsi="Arial" w:cs="Arial"/>
          <w:color w:val="000000"/>
          <w:sz w:val="20"/>
          <w:szCs w:val="20"/>
        </w:rPr>
        <w:t xml:space="preserve"> </w:t>
      </w:r>
      <w:r w:rsidR="00E109B6" w:rsidRPr="00BD6A5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e-mail címen vagy a </w:t>
      </w:r>
      <w:r w:rsidR="006775E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+3</w:t>
      </w:r>
      <w:r w:rsidR="00071A2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6</w:t>
      </w:r>
      <w:r w:rsidR="006775E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r w:rsidR="00071A2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30</w:t>
      </w:r>
      <w:r w:rsidR="006775E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r w:rsidR="00071A2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/</w:t>
      </w:r>
      <w:r w:rsidR="006775E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r w:rsidR="00071A2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483</w:t>
      </w:r>
      <w:r w:rsidR="006775E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r w:rsidR="00071A2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-</w:t>
      </w:r>
      <w:r w:rsidR="006775E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r w:rsidR="00071A2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0646-o</w:t>
      </w:r>
      <w:r w:rsidR="00E109B6" w:rsidRPr="00BD6A5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s telefonszámon. </w:t>
      </w:r>
    </w:p>
    <w:p w:rsidR="001E1CE2" w:rsidRPr="00BD6A5D" w:rsidRDefault="001E1CE2" w:rsidP="00E109B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BD6A5D" w:rsidRDefault="001E1CE2" w:rsidP="00E109B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BD6A5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programban a változás jogát fenntartjuk!</w:t>
      </w:r>
      <w:r w:rsidRPr="006A242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</w:p>
    <w:p w:rsidR="008B2E10" w:rsidRPr="006A242D" w:rsidRDefault="008B2E10" w:rsidP="00E109B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BA4B7D" w:rsidRPr="006775E2" w:rsidRDefault="006775E2" w:rsidP="006775E2">
      <w:pPr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Regisztrációs díj: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="001E1CE2" w:rsidRPr="00BD6A5D">
        <w:rPr>
          <w:rFonts w:ascii="Arial" w:hAnsi="Arial" w:cs="Arial"/>
          <w:color w:val="000000"/>
          <w:sz w:val="18"/>
          <w:szCs w:val="18"/>
        </w:rPr>
        <w:t>A tanfolyamon való részvétel díjmentes.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 w:rsidR="0040504C" w:rsidRPr="00BD6A5D">
        <w:rPr>
          <w:rFonts w:ascii="Arial" w:hAnsi="Arial" w:cs="Arial"/>
          <w:color w:val="000000"/>
          <w:sz w:val="18"/>
          <w:szCs w:val="18"/>
        </w:rPr>
        <w:t>Ezen képzés törvényileg szabályozottan és meghatározott témákban zajlik, a résztvevők kötelesek regisztrálni, a tanfolyam végeztével pedig oklevéllel igazoljuk megjelenésüket.</w:t>
      </w:r>
    </w:p>
    <w:sectPr w:rsidR="00BA4B7D" w:rsidRPr="006775E2" w:rsidSect="0009128C">
      <w:headerReference w:type="default" r:id="rId10"/>
      <w:pgSz w:w="11906" w:h="16838"/>
      <w:pgMar w:top="2098" w:right="1247" w:bottom="1701" w:left="1247" w:header="147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0E8" w:rsidRDefault="004330E8" w:rsidP="00FC0811">
      <w:pPr>
        <w:spacing w:after="0" w:line="240" w:lineRule="auto"/>
      </w:pPr>
      <w:r>
        <w:separator/>
      </w:r>
    </w:p>
  </w:endnote>
  <w:endnote w:type="continuationSeparator" w:id="0">
    <w:p w:rsidR="004330E8" w:rsidRDefault="004330E8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0E8" w:rsidRDefault="004330E8" w:rsidP="00FC0811">
      <w:pPr>
        <w:spacing w:after="0" w:line="240" w:lineRule="auto"/>
      </w:pPr>
      <w:r>
        <w:separator/>
      </w:r>
    </w:p>
  </w:footnote>
  <w:footnote w:type="continuationSeparator" w:id="0">
    <w:p w:rsidR="004330E8" w:rsidRDefault="004330E8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811" w:rsidRDefault="006775E2" w:rsidP="0009128C">
    <w:pPr>
      <w:pStyle w:val="lfej"/>
      <w:tabs>
        <w:tab w:val="clear" w:pos="4536"/>
        <w:tab w:val="clear" w:pos="9072"/>
      </w:tabs>
      <w:jc w:val="center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2FBF1E48" wp14:editId="51F988CC">
          <wp:simplePos x="0" y="0"/>
          <wp:positionH relativeFrom="column">
            <wp:posOffset>3160395</wp:posOffset>
          </wp:positionH>
          <wp:positionV relativeFrom="paragraph">
            <wp:posOffset>-793115</wp:posOffset>
          </wp:positionV>
          <wp:extent cx="809625" cy="809625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anna logo02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2DB6">
      <w:rPr>
        <w:noProof/>
        <w:lang w:eastAsia="hu-HU"/>
      </w:rPr>
      <w:drawing>
        <wp:anchor distT="0" distB="0" distL="114300" distR="114300" simplePos="0" relativeHeight="251655168" behindDoc="1" locked="0" layoutInCell="1" allowOverlap="1" wp14:anchorId="1D5F3ED7" wp14:editId="69FA886F">
          <wp:simplePos x="0" y="0"/>
          <wp:positionH relativeFrom="margin">
            <wp:posOffset>-10795</wp:posOffset>
          </wp:positionH>
          <wp:positionV relativeFrom="paragraph">
            <wp:posOffset>-572770</wp:posOffset>
          </wp:positionV>
          <wp:extent cx="2676525" cy="493957"/>
          <wp:effectExtent l="0" t="0" r="0" b="1905"/>
          <wp:wrapNone/>
          <wp:docPr id="72" name="Kép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logo-fekvo-szines-cym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6525" cy="493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30E8">
      <w:pict>
        <v:rect id="_x0000_i1025" style="width:470.6pt;height:1pt" o:hralign="center" o:hrstd="t" o:hrnoshade="t" o:hr="t" fillcolor="#d8d8d8 [2732]" stroked="f"/>
      </w:pict>
    </w:r>
  </w:p>
  <w:p w:rsidR="00BD2DB6" w:rsidRDefault="00BD2DB6" w:rsidP="00975625">
    <w:pPr>
      <w:pStyle w:val="lfej"/>
      <w:tabs>
        <w:tab w:val="clear" w:pos="4536"/>
        <w:tab w:val="clear" w:pos="9072"/>
      </w:tabs>
    </w:pPr>
  </w:p>
  <w:p w:rsidR="00BD2DB6" w:rsidRPr="00BF5C52" w:rsidRDefault="00BD2DB6" w:rsidP="00975625">
    <w:pPr>
      <w:pStyle w:val="lfej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44329"/>
    <w:multiLevelType w:val="hybridMultilevel"/>
    <w:tmpl w:val="7B445E32"/>
    <w:lvl w:ilvl="0" w:tplc="6102052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138AB"/>
    <w:multiLevelType w:val="hybridMultilevel"/>
    <w:tmpl w:val="4F865D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F277C"/>
    <w:multiLevelType w:val="hybridMultilevel"/>
    <w:tmpl w:val="D96C9FA0"/>
    <w:lvl w:ilvl="0" w:tplc="6102052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25364"/>
    <w:multiLevelType w:val="hybridMultilevel"/>
    <w:tmpl w:val="FB5EDE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74D03"/>
    <w:multiLevelType w:val="hybridMultilevel"/>
    <w:tmpl w:val="4EF2F3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82A20"/>
    <w:multiLevelType w:val="hybridMultilevel"/>
    <w:tmpl w:val="AC8862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3325A"/>
    <w:multiLevelType w:val="hybridMultilevel"/>
    <w:tmpl w:val="EC0AD5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A298E"/>
    <w:multiLevelType w:val="hybridMultilevel"/>
    <w:tmpl w:val="C1AC936C"/>
    <w:lvl w:ilvl="0" w:tplc="6102052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279D4"/>
    <w:multiLevelType w:val="hybridMultilevel"/>
    <w:tmpl w:val="2F809C10"/>
    <w:lvl w:ilvl="0" w:tplc="6102052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67AF4"/>
    <w:multiLevelType w:val="hybridMultilevel"/>
    <w:tmpl w:val="8D98A8C2"/>
    <w:lvl w:ilvl="0" w:tplc="6102052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54AC8"/>
    <w:multiLevelType w:val="hybridMultilevel"/>
    <w:tmpl w:val="403818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36B64"/>
    <w:multiLevelType w:val="hybridMultilevel"/>
    <w:tmpl w:val="44D4EC2A"/>
    <w:lvl w:ilvl="0" w:tplc="6102052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1"/>
  </w:num>
  <w:num w:numId="5">
    <w:abstractNumId w:val="8"/>
  </w:num>
  <w:num w:numId="6">
    <w:abstractNumId w:val="0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811"/>
    <w:rsid w:val="00017BB3"/>
    <w:rsid w:val="00022083"/>
    <w:rsid w:val="00025585"/>
    <w:rsid w:val="0006170F"/>
    <w:rsid w:val="00071A22"/>
    <w:rsid w:val="0007480B"/>
    <w:rsid w:val="00081A6B"/>
    <w:rsid w:val="0009128C"/>
    <w:rsid w:val="00094A21"/>
    <w:rsid w:val="000A28B9"/>
    <w:rsid w:val="000C38E9"/>
    <w:rsid w:val="000D4334"/>
    <w:rsid w:val="00122438"/>
    <w:rsid w:val="00167C9D"/>
    <w:rsid w:val="00174F2C"/>
    <w:rsid w:val="001E1CE2"/>
    <w:rsid w:val="001E442B"/>
    <w:rsid w:val="001E5BAB"/>
    <w:rsid w:val="00244FE7"/>
    <w:rsid w:val="00254A5D"/>
    <w:rsid w:val="002637C6"/>
    <w:rsid w:val="002B7628"/>
    <w:rsid w:val="00326217"/>
    <w:rsid w:val="00376CF5"/>
    <w:rsid w:val="00386C37"/>
    <w:rsid w:val="003B288D"/>
    <w:rsid w:val="003E7C24"/>
    <w:rsid w:val="003F6612"/>
    <w:rsid w:val="0040504C"/>
    <w:rsid w:val="004330E8"/>
    <w:rsid w:val="0046241D"/>
    <w:rsid w:val="004640DD"/>
    <w:rsid w:val="00465FED"/>
    <w:rsid w:val="00471878"/>
    <w:rsid w:val="00492C3F"/>
    <w:rsid w:val="004F3288"/>
    <w:rsid w:val="00514AC5"/>
    <w:rsid w:val="00582116"/>
    <w:rsid w:val="005843CD"/>
    <w:rsid w:val="005942AA"/>
    <w:rsid w:val="005A7897"/>
    <w:rsid w:val="006329EF"/>
    <w:rsid w:val="00633C8C"/>
    <w:rsid w:val="006775E2"/>
    <w:rsid w:val="00685FED"/>
    <w:rsid w:val="00686A58"/>
    <w:rsid w:val="00690128"/>
    <w:rsid w:val="006A242D"/>
    <w:rsid w:val="006E0AC3"/>
    <w:rsid w:val="0071199B"/>
    <w:rsid w:val="00737998"/>
    <w:rsid w:val="0075124D"/>
    <w:rsid w:val="0075157C"/>
    <w:rsid w:val="007F327B"/>
    <w:rsid w:val="00830326"/>
    <w:rsid w:val="0085180A"/>
    <w:rsid w:val="00855940"/>
    <w:rsid w:val="008B2E10"/>
    <w:rsid w:val="008D4A97"/>
    <w:rsid w:val="008D65F8"/>
    <w:rsid w:val="009039F9"/>
    <w:rsid w:val="00952A8C"/>
    <w:rsid w:val="00967DBF"/>
    <w:rsid w:val="00975625"/>
    <w:rsid w:val="00994541"/>
    <w:rsid w:val="009C194D"/>
    <w:rsid w:val="00A53709"/>
    <w:rsid w:val="00A72D93"/>
    <w:rsid w:val="00A93674"/>
    <w:rsid w:val="00AA35E5"/>
    <w:rsid w:val="00B27521"/>
    <w:rsid w:val="00B30C47"/>
    <w:rsid w:val="00B47DDA"/>
    <w:rsid w:val="00B5656A"/>
    <w:rsid w:val="00B61D66"/>
    <w:rsid w:val="00BA4B7D"/>
    <w:rsid w:val="00BC407C"/>
    <w:rsid w:val="00BC6C2E"/>
    <w:rsid w:val="00BD2DB6"/>
    <w:rsid w:val="00BD6A5D"/>
    <w:rsid w:val="00BF5C52"/>
    <w:rsid w:val="00C16AEA"/>
    <w:rsid w:val="00C23F97"/>
    <w:rsid w:val="00CF7BF4"/>
    <w:rsid w:val="00D2340D"/>
    <w:rsid w:val="00D61271"/>
    <w:rsid w:val="00D676AA"/>
    <w:rsid w:val="00DD4376"/>
    <w:rsid w:val="00DD6200"/>
    <w:rsid w:val="00E109B6"/>
    <w:rsid w:val="00E65324"/>
    <w:rsid w:val="00E7619B"/>
    <w:rsid w:val="00E9026C"/>
    <w:rsid w:val="00E95E5B"/>
    <w:rsid w:val="00EF44D1"/>
    <w:rsid w:val="00F00D61"/>
    <w:rsid w:val="00F030AB"/>
    <w:rsid w:val="00FC0811"/>
    <w:rsid w:val="00FC2C3F"/>
    <w:rsid w:val="00FF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EEE037-9B49-4495-91FE-5AE9C0B8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82116"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customStyle="1" w:styleId="apple-converted-space">
    <w:name w:val="apple-converted-space"/>
    <w:basedOn w:val="Bekezdsalapbettpusa"/>
    <w:rsid w:val="00B61D66"/>
  </w:style>
  <w:style w:type="character" w:styleId="Hiperhivatkozs">
    <w:name w:val="Hyperlink"/>
    <w:basedOn w:val="Bekezdsalapbettpusa"/>
    <w:uiPriority w:val="99"/>
    <w:unhideWhenUsed/>
    <w:rsid w:val="00B61D66"/>
    <w:rPr>
      <w:color w:val="0000FF"/>
      <w:u w:val="single"/>
    </w:rPr>
  </w:style>
  <w:style w:type="table" w:styleId="Rcsostblzat">
    <w:name w:val="Table Grid"/>
    <w:basedOn w:val="Normltblzat"/>
    <w:uiPriority w:val="59"/>
    <w:rsid w:val="00E65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A78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1E1CE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1CE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1CE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1CE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1C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1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vannakft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FA143-2ACE-4701-A54A-31F43FBF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315</Words>
  <Characters>2178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Hesz Tibor</cp:lastModifiedBy>
  <cp:revision>8</cp:revision>
  <cp:lastPrinted>2015-09-12T09:13:00Z</cp:lastPrinted>
  <dcterms:created xsi:type="dcterms:W3CDTF">2015-09-14T12:18:00Z</dcterms:created>
  <dcterms:modified xsi:type="dcterms:W3CDTF">2015-09-17T11:40:00Z</dcterms:modified>
</cp:coreProperties>
</file>